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D4C5" w14:textId="18513D83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 xml:space="preserve">RUUMI KASUTUSLEPING </w:t>
      </w:r>
    </w:p>
    <w:p w14:paraId="3FF96FB2" w14:textId="77777777" w:rsidR="007E2B03" w:rsidRPr="00764D08" w:rsidRDefault="007E2B03" w:rsidP="007E2B03">
      <w:pPr>
        <w:rPr>
          <w:rFonts w:ascii="Times New Roman" w:hAnsi="Times New Roman" w:cs="Times New Roman"/>
        </w:rPr>
      </w:pPr>
    </w:p>
    <w:p w14:paraId="5F3EC951" w14:textId="20BA7C63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Kolga-Jaanis</w:t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="00764D08">
        <w:rPr>
          <w:rFonts w:ascii="Times New Roman" w:hAnsi="Times New Roman" w:cs="Times New Roman"/>
        </w:rPr>
        <w:t xml:space="preserve">                   </w:t>
      </w:r>
      <w:r w:rsidRPr="00764D08">
        <w:rPr>
          <w:rFonts w:ascii="Times New Roman" w:hAnsi="Times New Roman" w:cs="Times New Roman"/>
        </w:rPr>
        <w:tab/>
        <w:t>1</w:t>
      </w:r>
      <w:r w:rsidR="00764D08">
        <w:rPr>
          <w:rFonts w:ascii="Times New Roman" w:hAnsi="Times New Roman" w:cs="Times New Roman"/>
        </w:rPr>
        <w:t>6</w:t>
      </w:r>
      <w:r w:rsidRPr="00764D08">
        <w:rPr>
          <w:rFonts w:ascii="Times New Roman" w:hAnsi="Times New Roman" w:cs="Times New Roman"/>
        </w:rPr>
        <w:t>.02.2024</w:t>
      </w:r>
    </w:p>
    <w:p w14:paraId="06BE1779" w14:textId="77777777" w:rsidR="007E2B03" w:rsidRPr="00764D08" w:rsidRDefault="007E2B03" w:rsidP="007E2B03">
      <w:pPr>
        <w:rPr>
          <w:rFonts w:ascii="Times New Roman" w:hAnsi="Times New Roman" w:cs="Times New Roman"/>
        </w:rPr>
      </w:pPr>
    </w:p>
    <w:p w14:paraId="459737C7" w14:textId="58D2860E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  <w:b/>
          <w:bCs/>
        </w:rPr>
        <w:t>Kolga-Jaani Kool</w:t>
      </w:r>
      <w:r w:rsidRPr="00764D08">
        <w:rPr>
          <w:rFonts w:ascii="Times New Roman" w:hAnsi="Times New Roman" w:cs="Times New Roman"/>
        </w:rPr>
        <w:t xml:space="preserve">, registrikood 77001338, asukohaga Kolga-Jaani, Viljandi mnt 1a, Viljandi vald, Viljandi maakond (edaspidi </w:t>
      </w:r>
      <w:r w:rsidR="009E1ACA" w:rsidRPr="00764D08">
        <w:rPr>
          <w:rFonts w:ascii="Times New Roman" w:hAnsi="Times New Roman" w:cs="Times New Roman"/>
        </w:rPr>
        <w:t>kool</w:t>
      </w:r>
      <w:r w:rsidRPr="00764D08">
        <w:rPr>
          <w:rFonts w:ascii="Times New Roman" w:hAnsi="Times New Roman" w:cs="Times New Roman"/>
        </w:rPr>
        <w:t>), esindaja direktor Hasso Kukemelk, kes esindab Kolga-Jaani Kooli põhimääruse alusel ühelt poolt</w:t>
      </w:r>
    </w:p>
    <w:p w14:paraId="55439752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ja</w:t>
      </w:r>
    </w:p>
    <w:p w14:paraId="7C31F47A" w14:textId="7195064C" w:rsidR="007E2B03" w:rsidRPr="00764D08" w:rsidRDefault="007E3E0F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  <w:b/>
          <w:bCs/>
        </w:rPr>
        <w:t>Silver Tamm</w:t>
      </w:r>
      <w:r w:rsidRPr="00764D08">
        <w:rPr>
          <w:rFonts w:ascii="Times New Roman" w:hAnsi="Times New Roman" w:cs="Times New Roman"/>
        </w:rPr>
        <w:t>, Noored Kotkad peavanem</w:t>
      </w:r>
      <w:r w:rsidR="007E2B03" w:rsidRPr="00764D08">
        <w:rPr>
          <w:rFonts w:ascii="Times New Roman" w:hAnsi="Times New Roman" w:cs="Times New Roman"/>
        </w:rPr>
        <w:t>,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(edaspidi ruumi kasutaja), teiselt poolt,</w:t>
      </w:r>
      <w:r w:rsidR="00744786"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koos nimetatud “lepingupooled” või “pooled”, sõlmisid käesoleva lepingu alljärgnevas:</w:t>
      </w:r>
    </w:p>
    <w:p w14:paraId="237CEC9A" w14:textId="77777777" w:rsidR="007E2B03" w:rsidRPr="00764D08" w:rsidRDefault="007E2B03" w:rsidP="007E2B03">
      <w:pPr>
        <w:rPr>
          <w:rFonts w:ascii="Times New Roman" w:hAnsi="Times New Roman" w:cs="Times New Roman"/>
          <w:b/>
          <w:bCs/>
        </w:rPr>
      </w:pPr>
      <w:r w:rsidRPr="00764D08">
        <w:rPr>
          <w:rFonts w:ascii="Times New Roman" w:hAnsi="Times New Roman" w:cs="Times New Roman"/>
          <w:b/>
          <w:bCs/>
        </w:rPr>
        <w:t>1. Lepingu objekt</w:t>
      </w:r>
    </w:p>
    <w:p w14:paraId="0A8D823A" w14:textId="39BCAF9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1.1 Käesoleva lepingu objektiks on kooli spordihoone.</w:t>
      </w:r>
    </w:p>
    <w:p w14:paraId="5E24DA6B" w14:textId="2D42B24A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 xml:space="preserve">1.2 Ruumi kasutaja võib pinda kasutada ainult eelnevalt kooskõlastatud tegevusteks ja kokkulepitud mahus </w:t>
      </w:r>
      <w:r w:rsidR="00353798" w:rsidRPr="00764D08">
        <w:rPr>
          <w:rFonts w:ascii="Times New Roman" w:hAnsi="Times New Roman" w:cs="Times New Roman"/>
        </w:rPr>
        <w:t>Noorte K</w:t>
      </w:r>
      <w:r w:rsidRPr="00764D08">
        <w:rPr>
          <w:rFonts w:ascii="Times New Roman" w:hAnsi="Times New Roman" w:cs="Times New Roman"/>
        </w:rPr>
        <w:t xml:space="preserve">otkaste ja </w:t>
      </w:r>
      <w:r w:rsidR="00353798" w:rsidRPr="00764D08">
        <w:rPr>
          <w:rFonts w:ascii="Times New Roman" w:hAnsi="Times New Roman" w:cs="Times New Roman"/>
        </w:rPr>
        <w:t>K</w:t>
      </w:r>
      <w:r w:rsidRPr="00764D08">
        <w:rPr>
          <w:rFonts w:ascii="Times New Roman" w:hAnsi="Times New Roman" w:cs="Times New Roman"/>
        </w:rPr>
        <w:t>odutütarde laagri läbiviimiseks 16.02. - 18.02.2024</w:t>
      </w:r>
      <w:r w:rsidR="00764D08">
        <w:rPr>
          <w:rFonts w:ascii="Times New Roman" w:hAnsi="Times New Roman" w:cs="Times New Roman"/>
        </w:rPr>
        <w:t>.</w:t>
      </w:r>
    </w:p>
    <w:p w14:paraId="362C2B61" w14:textId="1F02C295" w:rsidR="007E2B03" w:rsidRPr="00764D08" w:rsidRDefault="007E2B03" w:rsidP="007E2B03">
      <w:pPr>
        <w:rPr>
          <w:rFonts w:ascii="Times New Roman" w:hAnsi="Times New Roman" w:cs="Times New Roman"/>
          <w:b/>
          <w:bCs/>
        </w:rPr>
      </w:pPr>
      <w:r w:rsidRPr="00764D08">
        <w:rPr>
          <w:rFonts w:ascii="Times New Roman" w:hAnsi="Times New Roman" w:cs="Times New Roman"/>
          <w:b/>
          <w:bCs/>
        </w:rPr>
        <w:t>2. Ruumide kasutamise tasu</w:t>
      </w:r>
    </w:p>
    <w:p w14:paraId="5788EB86" w14:textId="69EDD976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 xml:space="preserve">2.1 Ruumide kasutamise eest tasub </w:t>
      </w:r>
      <w:r w:rsidR="00223A65" w:rsidRPr="00764D08">
        <w:rPr>
          <w:rFonts w:ascii="Times New Roman" w:hAnsi="Times New Roman" w:cs="Times New Roman"/>
        </w:rPr>
        <w:t>Kaitseliit vastavalt esitatud arvele 700 eurot koos toitlustusega hiljemalt 10 päeva jooksul pärast arve esitamist.</w:t>
      </w:r>
    </w:p>
    <w:p w14:paraId="6217C68D" w14:textId="2BD65E3C" w:rsidR="007E2B03" w:rsidRPr="00764D08" w:rsidRDefault="00223A65" w:rsidP="007E2B03">
      <w:pPr>
        <w:rPr>
          <w:rFonts w:ascii="Times New Roman" w:hAnsi="Times New Roman" w:cs="Times New Roman"/>
          <w:b/>
          <w:bCs/>
        </w:rPr>
      </w:pPr>
      <w:r w:rsidRPr="00764D08">
        <w:rPr>
          <w:rFonts w:ascii="Times New Roman" w:hAnsi="Times New Roman" w:cs="Times New Roman"/>
          <w:b/>
          <w:bCs/>
        </w:rPr>
        <w:t>3</w:t>
      </w:r>
      <w:r w:rsidR="007E2B03" w:rsidRPr="00764D08">
        <w:rPr>
          <w:rFonts w:ascii="Times New Roman" w:hAnsi="Times New Roman" w:cs="Times New Roman"/>
          <w:b/>
          <w:bCs/>
        </w:rPr>
        <w:t>. Poolte õigused ja kohustused</w:t>
      </w:r>
    </w:p>
    <w:p w14:paraId="4528F799" w14:textId="314A27E9" w:rsidR="007E2B03" w:rsidRPr="00764D08" w:rsidRDefault="00223A65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3</w:t>
      </w:r>
      <w:r w:rsidR="007E2B03" w:rsidRPr="00764D08">
        <w:rPr>
          <w:rFonts w:ascii="Times New Roman" w:hAnsi="Times New Roman" w:cs="Times New Roman"/>
        </w:rPr>
        <w:t xml:space="preserve">.1 </w:t>
      </w:r>
      <w:r w:rsidR="009E1ACA" w:rsidRPr="00764D08">
        <w:rPr>
          <w:rFonts w:ascii="Times New Roman" w:hAnsi="Times New Roman" w:cs="Times New Roman"/>
        </w:rPr>
        <w:t>Koolil</w:t>
      </w:r>
      <w:r w:rsidR="007E2B03" w:rsidRPr="00764D08">
        <w:rPr>
          <w:rFonts w:ascii="Times New Roman" w:hAnsi="Times New Roman" w:cs="Times New Roman"/>
        </w:rPr>
        <w:t xml:space="preserve"> on õigus:</w:t>
      </w:r>
    </w:p>
    <w:p w14:paraId="4FAF8365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1) kontrollida ruumi sihipärast kasutamist ja hooldamist ning teha ettepanekuid puuduste</w:t>
      </w:r>
    </w:p>
    <w:p w14:paraId="1B50993A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kõrvaldamiseks;</w:t>
      </w:r>
    </w:p>
    <w:p w14:paraId="7E13103F" w14:textId="109931F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2) saada kokkulepitud tasu;</w:t>
      </w:r>
    </w:p>
    <w:p w14:paraId="3C633A59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3) siseneda ruumi avariide ja õnnetuste ärahoidmiseks või nende tagajärgede likvideerimiseks;</w:t>
      </w:r>
    </w:p>
    <w:p w14:paraId="45C22CBE" w14:textId="678C0D00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 xml:space="preserve">4) nõuda </w:t>
      </w:r>
      <w:r w:rsidR="00223A65" w:rsidRPr="00764D08">
        <w:rPr>
          <w:rFonts w:ascii="Times New Roman" w:hAnsi="Times New Roman" w:cs="Times New Roman"/>
        </w:rPr>
        <w:t>kasutaja</w:t>
      </w:r>
      <w:r w:rsidRPr="00764D08">
        <w:rPr>
          <w:rFonts w:ascii="Times New Roman" w:hAnsi="Times New Roman" w:cs="Times New Roman"/>
        </w:rPr>
        <w:t xml:space="preserve"> poolt tekitatud kahju hüvitamist kui kahju tekkimises on </w:t>
      </w:r>
      <w:r w:rsidR="00223A65" w:rsidRPr="00764D08">
        <w:rPr>
          <w:rFonts w:ascii="Times New Roman" w:hAnsi="Times New Roman" w:cs="Times New Roman"/>
        </w:rPr>
        <w:t>kasutaja</w:t>
      </w:r>
      <w:r w:rsidRPr="00764D08">
        <w:rPr>
          <w:rFonts w:ascii="Times New Roman" w:hAnsi="Times New Roman" w:cs="Times New Roman"/>
        </w:rPr>
        <w:t xml:space="preserve"> süülisus</w:t>
      </w:r>
    </w:p>
    <w:p w14:paraId="453B48A5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tõendatud.</w:t>
      </w:r>
    </w:p>
    <w:p w14:paraId="0E5EB0B2" w14:textId="3CE930A6" w:rsidR="007E2B03" w:rsidRPr="00764D08" w:rsidRDefault="00223A65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3</w:t>
      </w:r>
      <w:r w:rsidR="007E2B03" w:rsidRPr="00764D08">
        <w:rPr>
          <w:rFonts w:ascii="Times New Roman" w:hAnsi="Times New Roman" w:cs="Times New Roman"/>
        </w:rPr>
        <w:t xml:space="preserve">.2 </w:t>
      </w:r>
      <w:r w:rsidRPr="00764D08">
        <w:rPr>
          <w:rFonts w:ascii="Times New Roman" w:hAnsi="Times New Roman" w:cs="Times New Roman"/>
        </w:rPr>
        <w:t xml:space="preserve">Kasutaja </w:t>
      </w:r>
      <w:r w:rsidR="007E2B03" w:rsidRPr="00764D08">
        <w:rPr>
          <w:rFonts w:ascii="Times New Roman" w:hAnsi="Times New Roman" w:cs="Times New Roman"/>
        </w:rPr>
        <w:t>õigused:</w:t>
      </w:r>
    </w:p>
    <w:p w14:paraId="61AD4C77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1) saada ruum enda kasutusse ja kasutada neid sihipäraselt ning eesmärgipäraselt;</w:t>
      </w:r>
    </w:p>
    <w:p w14:paraId="5E74C87F" w14:textId="5B34B2C5" w:rsidR="007E2B03" w:rsidRPr="00764D08" w:rsidRDefault="00223A65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2</w:t>
      </w:r>
      <w:r w:rsidR="007E2B03" w:rsidRPr="00764D08">
        <w:rPr>
          <w:rFonts w:ascii="Times New Roman" w:hAnsi="Times New Roman" w:cs="Times New Roman"/>
        </w:rPr>
        <w:t>) kasutada takistamatult ruumi ja selles olevaid kommunikatsioone (vesi, kanalisatsioon,</w:t>
      </w:r>
    </w:p>
    <w:p w14:paraId="413C925E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elekter, küte);</w:t>
      </w:r>
    </w:p>
    <w:p w14:paraId="4BC7FF02" w14:textId="4CEE6852" w:rsidR="007E2B03" w:rsidRPr="00764D08" w:rsidRDefault="009E1ACA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3</w:t>
      </w:r>
      <w:r w:rsidR="007E2B03" w:rsidRPr="00764D08">
        <w:rPr>
          <w:rFonts w:ascii="Times New Roman" w:hAnsi="Times New Roman" w:cs="Times New Roman"/>
        </w:rPr>
        <w:t xml:space="preserve">.3 </w:t>
      </w:r>
      <w:r w:rsidRPr="00764D08">
        <w:rPr>
          <w:rFonts w:ascii="Times New Roman" w:hAnsi="Times New Roman" w:cs="Times New Roman"/>
        </w:rPr>
        <w:t>Kooli</w:t>
      </w:r>
      <w:r w:rsidR="007E2B03" w:rsidRPr="00764D08">
        <w:rPr>
          <w:rFonts w:ascii="Times New Roman" w:hAnsi="Times New Roman" w:cs="Times New Roman"/>
        </w:rPr>
        <w:t xml:space="preserve"> kohustused:</w:t>
      </w:r>
    </w:p>
    <w:p w14:paraId="528EC7EB" w14:textId="5F123F09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1) andma ruumi kasutusse vastavalt lepingus toodud tingimustele;</w:t>
      </w:r>
    </w:p>
    <w:p w14:paraId="2209DA52" w14:textId="3473F964" w:rsidR="00353798" w:rsidRPr="00764D08" w:rsidRDefault="00353798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 xml:space="preserve">2) andma </w:t>
      </w:r>
      <w:r w:rsidR="00E40E66" w:rsidRPr="00764D08">
        <w:rPr>
          <w:rFonts w:ascii="Times New Roman" w:hAnsi="Times New Roman" w:cs="Times New Roman"/>
        </w:rPr>
        <w:t>ruumi kasutajale üle spordihoone peaukse</w:t>
      </w:r>
      <w:r w:rsidR="00B117E1" w:rsidRPr="00764D08">
        <w:rPr>
          <w:rFonts w:ascii="Times New Roman" w:hAnsi="Times New Roman" w:cs="Times New Roman"/>
        </w:rPr>
        <w:t xml:space="preserve">, </w:t>
      </w:r>
      <w:r w:rsidR="00E40E66" w:rsidRPr="00764D08">
        <w:rPr>
          <w:rFonts w:ascii="Times New Roman" w:hAnsi="Times New Roman" w:cs="Times New Roman"/>
        </w:rPr>
        <w:t>staadionipoolse tagaukse</w:t>
      </w:r>
      <w:r w:rsidR="00B117E1" w:rsidRPr="00764D08">
        <w:rPr>
          <w:rFonts w:ascii="Times New Roman" w:hAnsi="Times New Roman" w:cs="Times New Roman"/>
        </w:rPr>
        <w:t xml:space="preserve"> ja spordihoone-koolimaja vahelise võtme</w:t>
      </w:r>
      <w:r w:rsidR="00E40E66" w:rsidRPr="00764D08">
        <w:rPr>
          <w:rFonts w:ascii="Times New Roman" w:hAnsi="Times New Roman" w:cs="Times New Roman"/>
        </w:rPr>
        <w:t>;</w:t>
      </w:r>
    </w:p>
    <w:p w14:paraId="50E2C320" w14:textId="41F1717E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3</w:t>
      </w:r>
      <w:r w:rsidR="007E2B03" w:rsidRPr="00764D08">
        <w:rPr>
          <w:rFonts w:ascii="Times New Roman" w:hAnsi="Times New Roman" w:cs="Times New Roman"/>
        </w:rPr>
        <w:t>) hoidma korras süsteemid ruumi varustamiseks elektri, vee ja kanalisatsiooniga ning</w:t>
      </w:r>
      <w:r w:rsidR="009E1ACA"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küttega;</w:t>
      </w:r>
    </w:p>
    <w:p w14:paraId="26648EF9" w14:textId="7FC85396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lastRenderedPageBreak/>
        <w:t>4</w:t>
      </w:r>
      <w:r w:rsidR="007E2B03" w:rsidRPr="00764D08">
        <w:rPr>
          <w:rFonts w:ascii="Times New Roman" w:hAnsi="Times New Roman" w:cs="Times New Roman"/>
        </w:rPr>
        <w:t>) võimaldama kasutada ruumi takistamatult;</w:t>
      </w:r>
    </w:p>
    <w:p w14:paraId="40574C4D" w14:textId="5FD41123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5</w:t>
      </w:r>
      <w:r w:rsidR="007E2B03" w:rsidRPr="00764D08">
        <w:rPr>
          <w:rFonts w:ascii="Times New Roman" w:hAnsi="Times New Roman" w:cs="Times New Roman"/>
        </w:rPr>
        <w:t>) mitte keelduma nõusoleku andmisest ruumi parendamiseks kui parendustööd on</w:t>
      </w:r>
      <w:r w:rsidR="009E1ACA"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vajalikud ruumi mõistlikuks kasutamiseks ja majandamiseks;</w:t>
      </w:r>
    </w:p>
    <w:p w14:paraId="70170401" w14:textId="1E923BE8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6</w:t>
      </w:r>
      <w:r w:rsidR="007E2B03" w:rsidRPr="00764D08">
        <w:rPr>
          <w:rFonts w:ascii="Times New Roman" w:hAnsi="Times New Roman" w:cs="Times New Roman"/>
        </w:rPr>
        <w:t xml:space="preserve">) teavitama </w:t>
      </w:r>
      <w:r w:rsidR="00223A65" w:rsidRPr="00764D08">
        <w:rPr>
          <w:rFonts w:ascii="Times New Roman" w:hAnsi="Times New Roman" w:cs="Times New Roman"/>
        </w:rPr>
        <w:t>ruumide kasutajat</w:t>
      </w:r>
      <w:r w:rsidR="007E2B03" w:rsidRPr="00764D08">
        <w:rPr>
          <w:rFonts w:ascii="Times New Roman" w:hAnsi="Times New Roman" w:cs="Times New Roman"/>
        </w:rPr>
        <w:t xml:space="preserve"> plaanilistest elektri ja veekatkestustest;</w:t>
      </w:r>
    </w:p>
    <w:p w14:paraId="5E572136" w14:textId="02D04DE2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7</w:t>
      </w:r>
      <w:r w:rsidR="007E2B03" w:rsidRPr="00764D08">
        <w:rPr>
          <w:rFonts w:ascii="Times New Roman" w:hAnsi="Times New Roman" w:cs="Times New Roman"/>
        </w:rPr>
        <w:t>) esimesel võimalusel kõrvaldama rikked keskkütte,- veevarustuse, - kanalisatsiooni ning</w:t>
      </w:r>
      <w:r w:rsidR="009E1ACA" w:rsidRPr="00764D08">
        <w:rPr>
          <w:rFonts w:ascii="Times New Roman" w:hAnsi="Times New Roman" w:cs="Times New Roman"/>
        </w:rPr>
        <w:t xml:space="preserve"> e</w:t>
      </w:r>
      <w:r w:rsidR="007E2B03" w:rsidRPr="00764D08">
        <w:rPr>
          <w:rFonts w:ascii="Times New Roman" w:hAnsi="Times New Roman" w:cs="Times New Roman"/>
        </w:rPr>
        <w:t>lektrisüsteemides;</w:t>
      </w:r>
    </w:p>
    <w:p w14:paraId="15C3C7F5" w14:textId="588883F4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8</w:t>
      </w:r>
      <w:r w:rsidR="007E2B03" w:rsidRPr="00764D08">
        <w:rPr>
          <w:rFonts w:ascii="Times New Roman" w:hAnsi="Times New Roman" w:cs="Times New Roman"/>
        </w:rPr>
        <w:t xml:space="preserve">) </w:t>
      </w:r>
      <w:r w:rsidR="009E1ACA" w:rsidRPr="00764D08">
        <w:rPr>
          <w:rFonts w:ascii="Times New Roman" w:hAnsi="Times New Roman" w:cs="Times New Roman"/>
        </w:rPr>
        <w:t>kool</w:t>
      </w:r>
      <w:r w:rsidR="007E2B03" w:rsidRPr="00764D08">
        <w:rPr>
          <w:rFonts w:ascii="Times New Roman" w:hAnsi="Times New Roman" w:cs="Times New Roman"/>
        </w:rPr>
        <w:t xml:space="preserve"> ei kanna vastutust materiaalsete väärtuste kaotsimineku, puudujäägi või</w:t>
      </w:r>
      <w:r w:rsidR="009E1ACA"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 xml:space="preserve">rikkumise eest, mida </w:t>
      </w:r>
      <w:r w:rsidR="00223A65" w:rsidRPr="00764D08">
        <w:rPr>
          <w:rFonts w:ascii="Times New Roman" w:hAnsi="Times New Roman" w:cs="Times New Roman"/>
        </w:rPr>
        <w:t>kasutaja</w:t>
      </w:r>
      <w:r w:rsidR="007E2B03" w:rsidRPr="00764D08">
        <w:rPr>
          <w:rFonts w:ascii="Times New Roman" w:hAnsi="Times New Roman" w:cs="Times New Roman"/>
        </w:rPr>
        <w:t xml:space="preserve"> hoiab ruumis.</w:t>
      </w:r>
    </w:p>
    <w:p w14:paraId="12DACBBD" w14:textId="2F621D51" w:rsidR="007E2B03" w:rsidRPr="00764D08" w:rsidRDefault="009E1ACA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3</w:t>
      </w:r>
      <w:r w:rsidR="007E2B03" w:rsidRPr="00764D08">
        <w:rPr>
          <w:rFonts w:ascii="Times New Roman" w:hAnsi="Times New Roman" w:cs="Times New Roman"/>
        </w:rPr>
        <w:t>.4 R</w:t>
      </w:r>
      <w:r w:rsidR="00223A65" w:rsidRPr="00764D08">
        <w:rPr>
          <w:rFonts w:ascii="Times New Roman" w:hAnsi="Times New Roman" w:cs="Times New Roman"/>
        </w:rPr>
        <w:t>uumide kasutaja</w:t>
      </w:r>
      <w:r w:rsidR="007E2B03" w:rsidRPr="00764D08">
        <w:rPr>
          <w:rFonts w:ascii="Times New Roman" w:hAnsi="Times New Roman" w:cs="Times New Roman"/>
        </w:rPr>
        <w:t xml:space="preserve"> kohustused:</w:t>
      </w:r>
    </w:p>
    <w:p w14:paraId="6EC6BAF1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1) kasutama ruumi hoolikalt ja vastavalt sihtotstarbele;</w:t>
      </w:r>
    </w:p>
    <w:p w14:paraId="5D4096C1" w14:textId="78560729" w:rsidR="00353798" w:rsidRPr="00764D08" w:rsidRDefault="00353798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2) hoonesse sisenemiseks ja väljumiseks kasuta</w:t>
      </w:r>
      <w:r w:rsidR="0076729F" w:rsidRPr="00764D08">
        <w:rPr>
          <w:rFonts w:ascii="Times New Roman" w:hAnsi="Times New Roman" w:cs="Times New Roman"/>
        </w:rPr>
        <w:t>ma</w:t>
      </w:r>
      <w:r w:rsidRPr="00764D08">
        <w:rPr>
          <w:rFonts w:ascii="Times New Roman" w:hAnsi="Times New Roman" w:cs="Times New Roman"/>
        </w:rPr>
        <w:t xml:space="preserve"> spordihoone peaust ja staadionipoolset tagaust;</w:t>
      </w:r>
    </w:p>
    <w:p w14:paraId="1BBE9E70" w14:textId="5B411B01" w:rsidR="00353798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3</w:t>
      </w:r>
      <w:r w:rsidR="00353798" w:rsidRPr="00764D08">
        <w:rPr>
          <w:rFonts w:ascii="Times New Roman" w:hAnsi="Times New Roman" w:cs="Times New Roman"/>
        </w:rPr>
        <w:t>) tagama, et ruumidesse ei ole ligipääsu kõrvalistel isikutel;</w:t>
      </w:r>
    </w:p>
    <w:p w14:paraId="58FEB2F9" w14:textId="3CB4C334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4</w:t>
      </w:r>
      <w:r w:rsidR="007E2B03" w:rsidRPr="00764D08">
        <w:rPr>
          <w:rFonts w:ascii="Times New Roman" w:hAnsi="Times New Roman" w:cs="Times New Roman"/>
        </w:rPr>
        <w:t>) hoidma ruumi korras ning heakorrastatud seisundis;</w:t>
      </w:r>
    </w:p>
    <w:p w14:paraId="29669173" w14:textId="1DB93D0A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5</w:t>
      </w:r>
      <w:r w:rsidR="007E2B03" w:rsidRPr="00764D08">
        <w:rPr>
          <w:rFonts w:ascii="Times New Roman" w:hAnsi="Times New Roman" w:cs="Times New Roman"/>
        </w:rPr>
        <w:t>) taluma ruumi osas tehtavaid töid ja muid mõjutusi, mis on vajalikud ruumi säilitamiseks,</w:t>
      </w:r>
      <w:r w:rsidR="009E1ACA"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puuduste kõrvaldamiseks, kahju ärahoidmiseks või selle tagajärgede kõrvaldamiseks;</w:t>
      </w:r>
    </w:p>
    <w:p w14:paraId="55353F89" w14:textId="267EED42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6</w:t>
      </w:r>
      <w:r w:rsidR="007E2B03" w:rsidRPr="00764D08">
        <w:rPr>
          <w:rFonts w:ascii="Times New Roman" w:hAnsi="Times New Roman" w:cs="Times New Roman"/>
        </w:rPr>
        <w:t xml:space="preserve">) teavitama </w:t>
      </w:r>
      <w:r w:rsidR="00223A65" w:rsidRPr="00764D08">
        <w:rPr>
          <w:rFonts w:ascii="Times New Roman" w:hAnsi="Times New Roman" w:cs="Times New Roman"/>
        </w:rPr>
        <w:t>kooli</w:t>
      </w:r>
      <w:r w:rsidR="007E2B03" w:rsidRPr="00764D08">
        <w:rPr>
          <w:rFonts w:ascii="Times New Roman" w:hAnsi="Times New Roman" w:cs="Times New Roman"/>
        </w:rPr>
        <w:t xml:space="preserve"> võimalikult kiiresti ohu tekkimisest, võttes tarvitusele abinõud</w:t>
      </w:r>
      <w:r w:rsidR="009E1ACA"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tagajärgede likvideerimiseks;</w:t>
      </w:r>
    </w:p>
    <w:p w14:paraId="76D35264" w14:textId="13322C35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7</w:t>
      </w:r>
      <w:r w:rsidR="007E2B03" w:rsidRPr="00764D08">
        <w:rPr>
          <w:rFonts w:ascii="Times New Roman" w:hAnsi="Times New Roman" w:cs="Times New Roman"/>
        </w:rPr>
        <w:t>) tasuma lepinguga kokku</w:t>
      </w:r>
      <w:r w:rsidR="009E1ACA"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lepitud kulud;</w:t>
      </w:r>
    </w:p>
    <w:p w14:paraId="715AD7B2" w14:textId="71B6050D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8</w:t>
      </w:r>
      <w:r w:rsidR="007E2B03" w:rsidRPr="00764D08">
        <w:rPr>
          <w:rFonts w:ascii="Times New Roman" w:hAnsi="Times New Roman" w:cs="Times New Roman"/>
        </w:rPr>
        <w:t xml:space="preserve">) korraldama oma tegevuse viisil, mis ei häiri </w:t>
      </w:r>
      <w:r w:rsidR="009E1ACA" w:rsidRPr="00764D08">
        <w:rPr>
          <w:rFonts w:ascii="Times New Roman" w:hAnsi="Times New Roman" w:cs="Times New Roman"/>
        </w:rPr>
        <w:t xml:space="preserve">ega sea ohtu koolis töötavate ja kooliga piirneva asula elanike </w:t>
      </w:r>
      <w:r w:rsidR="007E2B03" w:rsidRPr="00764D08">
        <w:rPr>
          <w:rFonts w:ascii="Times New Roman" w:hAnsi="Times New Roman" w:cs="Times New Roman"/>
        </w:rPr>
        <w:t>tavapärast tegevust;</w:t>
      </w:r>
    </w:p>
    <w:p w14:paraId="4511B5BC" w14:textId="0D10E23E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9</w:t>
      </w:r>
      <w:r w:rsidR="007E2B03" w:rsidRPr="00764D08">
        <w:rPr>
          <w:rFonts w:ascii="Times New Roman" w:hAnsi="Times New Roman" w:cs="Times New Roman"/>
        </w:rPr>
        <w:t xml:space="preserve">) hüvitama </w:t>
      </w:r>
      <w:r w:rsidR="009E1ACA" w:rsidRPr="00764D08">
        <w:rPr>
          <w:rFonts w:ascii="Times New Roman" w:hAnsi="Times New Roman" w:cs="Times New Roman"/>
        </w:rPr>
        <w:t>koolile</w:t>
      </w:r>
      <w:r w:rsidR="007E2B03" w:rsidRPr="00764D08">
        <w:rPr>
          <w:rFonts w:ascii="Times New Roman" w:hAnsi="Times New Roman" w:cs="Times New Roman"/>
        </w:rPr>
        <w:t xml:space="preserve"> täielikult kahjud, mis on tekkinud </w:t>
      </w:r>
      <w:r w:rsidR="009E1ACA" w:rsidRPr="00764D08">
        <w:rPr>
          <w:rFonts w:ascii="Times New Roman" w:hAnsi="Times New Roman" w:cs="Times New Roman"/>
        </w:rPr>
        <w:t>kasutaja</w:t>
      </w:r>
      <w:r w:rsidR="007E2B03" w:rsidRPr="00764D08">
        <w:rPr>
          <w:rFonts w:ascii="Times New Roman" w:hAnsi="Times New Roman" w:cs="Times New Roman"/>
        </w:rPr>
        <w:t xml:space="preserve"> süülise tegevuse tõttu;</w:t>
      </w:r>
    </w:p>
    <w:p w14:paraId="41F06155" w14:textId="32C9E978" w:rsidR="00E40E66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10) tagastama kasutusperioodi lõppedes hoone võtmed;</w:t>
      </w:r>
    </w:p>
    <w:p w14:paraId="5375C0B1" w14:textId="768A2961" w:rsidR="007E2B03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11</w:t>
      </w:r>
      <w:r w:rsidR="007E2B03" w:rsidRPr="00764D08">
        <w:rPr>
          <w:rFonts w:ascii="Times New Roman" w:hAnsi="Times New Roman" w:cs="Times New Roman"/>
        </w:rPr>
        <w:t xml:space="preserve">) </w:t>
      </w:r>
      <w:r w:rsidR="009E1ACA" w:rsidRPr="00764D08">
        <w:rPr>
          <w:rFonts w:ascii="Times New Roman" w:hAnsi="Times New Roman" w:cs="Times New Roman"/>
        </w:rPr>
        <w:t>kasutaja</w:t>
      </w:r>
      <w:r w:rsidR="007E2B03" w:rsidRPr="00764D08">
        <w:rPr>
          <w:rFonts w:ascii="Times New Roman" w:hAnsi="Times New Roman" w:cs="Times New Roman"/>
        </w:rPr>
        <w:t xml:space="preserve"> ei vastuta ruumi hariliku kulumise, seisukorra halvenemise ning muutuste eest, mis</w:t>
      </w:r>
    </w:p>
    <w:p w14:paraId="676E2682" w14:textId="7B9E6CE5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on tekkinud ruumi tavapärasel kasutamisel</w:t>
      </w:r>
      <w:r w:rsidR="00353798" w:rsidRPr="00764D08">
        <w:rPr>
          <w:rFonts w:ascii="Times New Roman" w:hAnsi="Times New Roman" w:cs="Times New Roman"/>
        </w:rPr>
        <w:t>.</w:t>
      </w:r>
    </w:p>
    <w:p w14:paraId="29D7AF24" w14:textId="5818697D" w:rsidR="007E2B03" w:rsidRPr="00764D08" w:rsidRDefault="009E1ACA" w:rsidP="007E2B03">
      <w:pPr>
        <w:rPr>
          <w:rFonts w:ascii="Times New Roman" w:hAnsi="Times New Roman" w:cs="Times New Roman"/>
          <w:b/>
          <w:bCs/>
        </w:rPr>
      </w:pPr>
      <w:r w:rsidRPr="00764D08">
        <w:rPr>
          <w:rFonts w:ascii="Times New Roman" w:hAnsi="Times New Roman" w:cs="Times New Roman"/>
          <w:b/>
          <w:bCs/>
        </w:rPr>
        <w:t>4</w:t>
      </w:r>
      <w:r w:rsidR="007E2B03" w:rsidRPr="00764D08">
        <w:rPr>
          <w:rFonts w:ascii="Times New Roman" w:hAnsi="Times New Roman" w:cs="Times New Roman"/>
          <w:b/>
          <w:bCs/>
        </w:rPr>
        <w:t>. Teated</w:t>
      </w:r>
    </w:p>
    <w:p w14:paraId="5266AF99" w14:textId="2790B3A8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 xml:space="preserve">Pooltevahelised käesoleva lepinguga seotud teated esitatakse kirjalikus vormis meiliaadressidel </w:t>
      </w:r>
      <w:hyperlink r:id="rId4" w:history="1">
        <w:r w:rsidR="00A27310" w:rsidRPr="00764D08">
          <w:rPr>
            <w:rStyle w:val="Hperlink"/>
            <w:rFonts w:ascii="Times New Roman" w:hAnsi="Times New Roman" w:cs="Times New Roman"/>
          </w:rPr>
          <w:t>silver.tamm@kalitseliit.ee</w:t>
        </w:r>
      </w:hyperlink>
      <w:r w:rsidR="00A27310" w:rsidRPr="00764D08">
        <w:rPr>
          <w:rFonts w:ascii="Times New Roman" w:hAnsi="Times New Roman" w:cs="Times New Roman"/>
        </w:rPr>
        <w:t xml:space="preserve"> </w:t>
      </w:r>
      <w:r w:rsidR="009E1ACA" w:rsidRPr="00764D08">
        <w:rPr>
          <w:rFonts w:ascii="Times New Roman" w:hAnsi="Times New Roman" w:cs="Times New Roman"/>
        </w:rPr>
        <w:t xml:space="preserve"> ja </w:t>
      </w:r>
      <w:hyperlink r:id="rId5" w:history="1">
        <w:r w:rsidR="009E1ACA" w:rsidRPr="00764D08">
          <w:rPr>
            <w:rStyle w:val="Hperlink"/>
            <w:rFonts w:ascii="Times New Roman" w:hAnsi="Times New Roman" w:cs="Times New Roman"/>
          </w:rPr>
          <w:t>hasso.kukemelk@kolgajaanikool.ee</w:t>
        </w:r>
      </w:hyperlink>
      <w:r w:rsidR="009E1ACA" w:rsidRPr="00764D08">
        <w:rPr>
          <w:rFonts w:ascii="Times New Roman" w:hAnsi="Times New Roman" w:cs="Times New Roman"/>
        </w:rPr>
        <w:t xml:space="preserve"> </w:t>
      </w:r>
      <w:r w:rsidRPr="00764D08">
        <w:rPr>
          <w:rFonts w:ascii="Times New Roman" w:hAnsi="Times New Roman" w:cs="Times New Roman"/>
        </w:rPr>
        <w:t xml:space="preserve"> </w:t>
      </w:r>
    </w:p>
    <w:p w14:paraId="486B7146" w14:textId="77777777" w:rsidR="007E2B03" w:rsidRPr="00764D08" w:rsidRDefault="007E2B03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Juhtudel, kui teated on informatsioonilise iseloomuga, mille edastamisel teisele poolele ei ole õiguslikke tagajärgi, edastatakse teated telefoni teel.</w:t>
      </w:r>
    </w:p>
    <w:p w14:paraId="5CE56B76" w14:textId="2C3214CE" w:rsidR="007E2B03" w:rsidRPr="00764D08" w:rsidRDefault="00744786" w:rsidP="007E2B03">
      <w:pPr>
        <w:rPr>
          <w:rFonts w:ascii="Times New Roman" w:hAnsi="Times New Roman" w:cs="Times New Roman"/>
          <w:b/>
          <w:bCs/>
        </w:rPr>
      </w:pPr>
      <w:r w:rsidRPr="00764D08">
        <w:rPr>
          <w:rFonts w:ascii="Times New Roman" w:hAnsi="Times New Roman" w:cs="Times New Roman"/>
          <w:b/>
          <w:bCs/>
        </w:rPr>
        <w:t>5</w:t>
      </w:r>
      <w:r w:rsidR="007E2B03" w:rsidRPr="00764D08">
        <w:rPr>
          <w:rFonts w:ascii="Times New Roman" w:hAnsi="Times New Roman" w:cs="Times New Roman"/>
          <w:b/>
          <w:bCs/>
        </w:rPr>
        <w:t>. Lepingu rikkumise vabandatavus</w:t>
      </w:r>
    </w:p>
    <w:p w14:paraId="259B8BFB" w14:textId="7F4252C9" w:rsidR="007E2B03" w:rsidRPr="00764D08" w:rsidRDefault="0074478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5</w:t>
      </w:r>
      <w:r w:rsidR="007E2B03" w:rsidRPr="00764D08">
        <w:rPr>
          <w:rFonts w:ascii="Times New Roman" w:hAnsi="Times New Roman" w:cs="Times New Roman"/>
        </w:rPr>
        <w:t>.1 Lepingust tulenevate kohustuste mittetäitmist või mittenõuetekohast täitmist ei loeta lepingu rikkumiseks, kui selle põhjuseks olid asjaolud, mida pooled ei saanud mõjutada, ei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võinud ega pidanud ette nägema ega ära hoidma, vastavalt võlaõigusseaduse (edaspidi: VÕS) § 103. (Vääramatu jõud). Nimetatud asjaolu olemasolu peab olema tõendatav ning vaatamata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eelnimetatud vääramatu jõu asjaoludele, on pooled kohustatud võtma tarvitusele abinõud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tekkidavõiva kahju vähendamiseks. Kui takistav asjaolu on ajutine, on kohustuste rikkumine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vabandatav üksnes aja vältel, mil asjaolu takistas kohustuse täitmist.</w:t>
      </w:r>
    </w:p>
    <w:p w14:paraId="4408889D" w14:textId="3FF02C43" w:rsidR="007E2B03" w:rsidRPr="00764D08" w:rsidRDefault="0074478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5</w:t>
      </w:r>
      <w:r w:rsidR="007E2B03" w:rsidRPr="00764D08">
        <w:rPr>
          <w:rFonts w:ascii="Times New Roman" w:hAnsi="Times New Roman" w:cs="Times New Roman"/>
        </w:rPr>
        <w:t>.2. Pool, kelle tegevus lepingujärgsete kohustuste täitmisel on takistatud ettenägemata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asjaolude tõttu, on kohustatud sellest viivitamatult teatama teisele poolele vahenditega, mis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 xml:space="preserve">tagavad teate kiireima edastamise. </w:t>
      </w:r>
    </w:p>
    <w:p w14:paraId="166DC761" w14:textId="30D7F00C" w:rsidR="007E2B03" w:rsidRPr="00764D08" w:rsidRDefault="00744786" w:rsidP="007E2B03">
      <w:pPr>
        <w:rPr>
          <w:rFonts w:ascii="Times New Roman" w:hAnsi="Times New Roman" w:cs="Times New Roman"/>
          <w:b/>
          <w:bCs/>
        </w:rPr>
      </w:pPr>
      <w:r w:rsidRPr="00764D08">
        <w:rPr>
          <w:rFonts w:ascii="Times New Roman" w:hAnsi="Times New Roman" w:cs="Times New Roman"/>
          <w:b/>
          <w:bCs/>
        </w:rPr>
        <w:t>6</w:t>
      </w:r>
      <w:r w:rsidR="007E2B03" w:rsidRPr="00764D08">
        <w:rPr>
          <w:rFonts w:ascii="Times New Roman" w:hAnsi="Times New Roman" w:cs="Times New Roman"/>
          <w:b/>
          <w:bCs/>
        </w:rPr>
        <w:t>. Muud tingimused</w:t>
      </w:r>
    </w:p>
    <w:p w14:paraId="0C868DA3" w14:textId="7033C64D" w:rsidR="007E2B03" w:rsidRPr="00764D08" w:rsidRDefault="0074478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6</w:t>
      </w:r>
      <w:r w:rsidR="007E2B03" w:rsidRPr="00764D08">
        <w:rPr>
          <w:rFonts w:ascii="Times New Roman" w:hAnsi="Times New Roman" w:cs="Times New Roman"/>
        </w:rPr>
        <w:t>.1. Käesoleva lepingu mittetäitmisest või mittenõuetekohasest täitmisest tulenevad vaidlused lahendatakse läbirääkimiste teel, kokkuleppele mittejõudmisel kohtus.</w:t>
      </w:r>
    </w:p>
    <w:p w14:paraId="59EAE3EB" w14:textId="54138935" w:rsidR="007E2B03" w:rsidRPr="00764D08" w:rsidRDefault="0074478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6</w:t>
      </w:r>
      <w:r w:rsidR="007E2B03" w:rsidRPr="00764D08">
        <w:rPr>
          <w:rFonts w:ascii="Times New Roman" w:hAnsi="Times New Roman" w:cs="Times New Roman"/>
        </w:rPr>
        <w:t>.2. Lepingu mittetäitmisega või mittenõuetekohase täitmisega teisele lepingupoolele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tekitatud kahju hüvitamise küsimustes juhinduvad pooled VÕS § 127, 128, 132, 134, 136, 139 ja 395.</w:t>
      </w:r>
    </w:p>
    <w:p w14:paraId="2F2A3CC2" w14:textId="306262C5" w:rsidR="007E2B03" w:rsidRPr="00764D08" w:rsidRDefault="0074478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6</w:t>
      </w:r>
      <w:r w:rsidR="007E2B03" w:rsidRPr="00764D08">
        <w:rPr>
          <w:rFonts w:ascii="Times New Roman" w:hAnsi="Times New Roman" w:cs="Times New Roman"/>
        </w:rPr>
        <w:t>.</w:t>
      </w:r>
      <w:r w:rsidR="00E40E66" w:rsidRPr="00764D08">
        <w:rPr>
          <w:rFonts w:ascii="Times New Roman" w:hAnsi="Times New Roman" w:cs="Times New Roman"/>
        </w:rPr>
        <w:t>3</w:t>
      </w:r>
      <w:r w:rsidR="007E2B03" w:rsidRPr="00764D08">
        <w:rPr>
          <w:rFonts w:ascii="Times New Roman" w:hAnsi="Times New Roman" w:cs="Times New Roman"/>
        </w:rPr>
        <w:t>. Kõigis küsimustes, mis ei ole reguleeritud käesoleva lepinguga, juhinduvad pooled</w:t>
      </w:r>
      <w:r w:rsidRPr="00764D08">
        <w:rPr>
          <w:rFonts w:ascii="Times New Roman" w:hAnsi="Times New Roman" w:cs="Times New Roman"/>
        </w:rPr>
        <w:t xml:space="preserve"> </w:t>
      </w:r>
      <w:r w:rsidR="007E2B03" w:rsidRPr="00764D08">
        <w:rPr>
          <w:rFonts w:ascii="Times New Roman" w:hAnsi="Times New Roman" w:cs="Times New Roman"/>
        </w:rPr>
        <w:t>Eesti Vabariigi seadusandlusest.</w:t>
      </w:r>
    </w:p>
    <w:p w14:paraId="0269A3DD" w14:textId="7F7090C1" w:rsidR="007E2B03" w:rsidRPr="00764D08" w:rsidRDefault="0074478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6</w:t>
      </w:r>
      <w:r w:rsidR="007E2B03" w:rsidRPr="00764D08">
        <w:rPr>
          <w:rFonts w:ascii="Times New Roman" w:hAnsi="Times New Roman" w:cs="Times New Roman"/>
        </w:rPr>
        <w:t>.</w:t>
      </w:r>
      <w:r w:rsidR="00E40E66" w:rsidRPr="00764D08">
        <w:rPr>
          <w:rFonts w:ascii="Times New Roman" w:hAnsi="Times New Roman" w:cs="Times New Roman"/>
        </w:rPr>
        <w:t>4</w:t>
      </w:r>
      <w:r w:rsidR="007E2B03" w:rsidRPr="00764D08">
        <w:rPr>
          <w:rFonts w:ascii="Times New Roman" w:hAnsi="Times New Roman" w:cs="Times New Roman"/>
        </w:rPr>
        <w:t>. Käesoleva lepingu tõlgendamisel juhinduvad pooled VÕS § 29 sätetest.</w:t>
      </w:r>
    </w:p>
    <w:p w14:paraId="48422553" w14:textId="77777777" w:rsidR="007E2B03" w:rsidRPr="00764D08" w:rsidRDefault="007E2B03" w:rsidP="007E2B03">
      <w:pPr>
        <w:rPr>
          <w:rFonts w:ascii="Times New Roman" w:hAnsi="Times New Roman" w:cs="Times New Roman"/>
        </w:rPr>
      </w:pPr>
    </w:p>
    <w:p w14:paraId="2C9EACD5" w14:textId="77777777" w:rsidR="007E2B03" w:rsidRPr="00764D08" w:rsidRDefault="007E2B03" w:rsidP="007E2B03">
      <w:pPr>
        <w:rPr>
          <w:rFonts w:ascii="Times New Roman" w:hAnsi="Times New Roman" w:cs="Times New Roman"/>
        </w:rPr>
      </w:pPr>
    </w:p>
    <w:p w14:paraId="5E592C63" w14:textId="77777777" w:rsidR="007E2B03" w:rsidRPr="00764D08" w:rsidRDefault="007E2B03" w:rsidP="007E2B03">
      <w:pPr>
        <w:rPr>
          <w:rFonts w:ascii="Times New Roman" w:hAnsi="Times New Roman" w:cs="Times New Roman"/>
        </w:rPr>
      </w:pPr>
    </w:p>
    <w:p w14:paraId="1E08B6F8" w14:textId="698A0DF8" w:rsidR="007E2B03" w:rsidRPr="00764D08" w:rsidRDefault="0074478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Kolga-Jaani Kool</w:t>
      </w:r>
      <w:r w:rsidR="007E2B03" w:rsidRPr="00764D08">
        <w:rPr>
          <w:rFonts w:ascii="Times New Roman" w:hAnsi="Times New Roman" w:cs="Times New Roman"/>
        </w:rPr>
        <w:t xml:space="preserve">: </w:t>
      </w:r>
      <w:r w:rsidR="007E2B03" w:rsidRPr="00764D08">
        <w:rPr>
          <w:rFonts w:ascii="Times New Roman" w:hAnsi="Times New Roman" w:cs="Times New Roman"/>
        </w:rPr>
        <w:tab/>
      </w:r>
      <w:r w:rsidR="007E2B03" w:rsidRPr="00764D08">
        <w:rPr>
          <w:rFonts w:ascii="Times New Roman" w:hAnsi="Times New Roman" w:cs="Times New Roman"/>
        </w:rPr>
        <w:tab/>
      </w:r>
      <w:r w:rsidR="007E2B03" w:rsidRPr="00764D08">
        <w:rPr>
          <w:rFonts w:ascii="Times New Roman" w:hAnsi="Times New Roman" w:cs="Times New Roman"/>
        </w:rPr>
        <w:tab/>
      </w:r>
      <w:r w:rsidR="007E2B03" w:rsidRPr="00764D08">
        <w:rPr>
          <w:rFonts w:ascii="Times New Roman" w:hAnsi="Times New Roman" w:cs="Times New Roman"/>
        </w:rPr>
        <w:tab/>
      </w:r>
      <w:r w:rsidR="007E2B03" w:rsidRPr="00764D08">
        <w:rPr>
          <w:rFonts w:ascii="Times New Roman" w:hAnsi="Times New Roman" w:cs="Times New Roman"/>
        </w:rPr>
        <w:tab/>
      </w:r>
      <w:r w:rsidR="007E2B03" w:rsidRPr="00764D08">
        <w:rPr>
          <w:rFonts w:ascii="Times New Roman" w:hAnsi="Times New Roman" w:cs="Times New Roman"/>
        </w:rPr>
        <w:tab/>
      </w:r>
      <w:r w:rsidR="007E2B03"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>Ruumide kasutaja</w:t>
      </w:r>
      <w:r w:rsidR="007E2B03" w:rsidRPr="00764D08">
        <w:rPr>
          <w:rFonts w:ascii="Times New Roman" w:hAnsi="Times New Roman" w:cs="Times New Roman"/>
        </w:rPr>
        <w:t>:</w:t>
      </w:r>
    </w:p>
    <w:p w14:paraId="4F601C3D" w14:textId="1B01C6A6" w:rsidR="007E2B03" w:rsidRPr="00764D08" w:rsidRDefault="007E2B03" w:rsidP="007E2B03">
      <w:pPr>
        <w:rPr>
          <w:rFonts w:ascii="Times New Roman" w:hAnsi="Times New Roman" w:cs="Times New Roman"/>
          <w:lang w:val="en-US"/>
        </w:rPr>
      </w:pPr>
      <w:r w:rsidRPr="00764D08">
        <w:rPr>
          <w:rFonts w:ascii="Times New Roman" w:hAnsi="Times New Roman" w:cs="Times New Roman"/>
        </w:rPr>
        <w:t>Hasso Kukemelk</w:t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="00744786" w:rsidRPr="00764D08">
        <w:rPr>
          <w:rFonts w:ascii="Times New Roman" w:hAnsi="Times New Roman" w:cs="Times New Roman"/>
        </w:rPr>
        <w:tab/>
      </w:r>
      <w:r w:rsidR="007E3E0F" w:rsidRPr="00764D08">
        <w:rPr>
          <w:rFonts w:ascii="Times New Roman" w:hAnsi="Times New Roman" w:cs="Times New Roman"/>
        </w:rPr>
        <w:t>Silver Tamm</w:t>
      </w:r>
    </w:p>
    <w:p w14:paraId="4B352ACC" w14:textId="0069A825" w:rsidR="00E40E66" w:rsidRPr="00764D08" w:rsidRDefault="00E40E66" w:rsidP="007E2B03">
      <w:pPr>
        <w:rPr>
          <w:rFonts w:ascii="Times New Roman" w:hAnsi="Times New Roman" w:cs="Times New Roman"/>
        </w:rPr>
      </w:pPr>
      <w:r w:rsidRPr="00764D08">
        <w:rPr>
          <w:rFonts w:ascii="Times New Roman" w:hAnsi="Times New Roman" w:cs="Times New Roman"/>
        </w:rPr>
        <w:t>(allkirjastatult digitaalselt)</w:t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</w:r>
      <w:r w:rsidRPr="00764D08">
        <w:rPr>
          <w:rFonts w:ascii="Times New Roman" w:hAnsi="Times New Roman" w:cs="Times New Roman"/>
        </w:rPr>
        <w:tab/>
        <w:t>(allkirjastatud digitaalselt)</w:t>
      </w:r>
    </w:p>
    <w:p w14:paraId="5C820ABF" w14:textId="3A6E3E1E" w:rsidR="0090618A" w:rsidRPr="00764D08" w:rsidRDefault="0090618A" w:rsidP="007E2B03">
      <w:pPr>
        <w:rPr>
          <w:rFonts w:ascii="Times New Roman" w:hAnsi="Times New Roman" w:cs="Times New Roman"/>
        </w:rPr>
      </w:pPr>
    </w:p>
    <w:sectPr w:rsidR="0090618A" w:rsidRPr="00764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B03"/>
    <w:rsid w:val="00223A65"/>
    <w:rsid w:val="00353798"/>
    <w:rsid w:val="00744786"/>
    <w:rsid w:val="00764D08"/>
    <w:rsid w:val="0076729F"/>
    <w:rsid w:val="007E2B03"/>
    <w:rsid w:val="007E3E0F"/>
    <w:rsid w:val="00887965"/>
    <w:rsid w:val="0090618A"/>
    <w:rsid w:val="009E1ACA"/>
    <w:rsid w:val="00A27310"/>
    <w:rsid w:val="00B117E1"/>
    <w:rsid w:val="00E4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B9206"/>
  <w15:chartTrackingRefBased/>
  <w15:docId w15:val="{33D49748-A1CE-4CC2-97E2-86DBE5A0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9E1ACA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9E1A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asso.kukemelk@kolgajaanikool.ee" TargetMode="External"/><Relationship Id="rId4" Type="http://schemas.openxmlformats.org/officeDocument/2006/relationships/hyperlink" Target="mailto:silver.tamm@kalitselii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782</Words>
  <Characters>4539</Characters>
  <Application>Microsoft Office Word</Application>
  <DocSecurity>4</DocSecurity>
  <Lines>37</Lines>
  <Paragraphs>10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Hasso Kukemelk</dc:creator>
  <cp:keywords/>
  <dc:description/>
  <cp:lastModifiedBy>Hasso Kukemelk</cp:lastModifiedBy>
  <cp:revision>2</cp:revision>
  <dcterms:created xsi:type="dcterms:W3CDTF">2024-02-16T11:22:00Z</dcterms:created>
  <dcterms:modified xsi:type="dcterms:W3CDTF">2024-02-16T11:22:00Z</dcterms:modified>
</cp:coreProperties>
</file>